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2A11A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7889422" cy="5688936"/>
            <wp:effectExtent l="19050" t="0" r="0" b="0"/>
            <wp:docPr id="3" name="Рисунок 3" descr="C:\Users\ГВ\Pictures\2021-10-29 внеурочная 1-4\внеурочная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1-10-29 внеурочная 1-4\внеурочная 1-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1743" cy="5690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11A7" w:rsidRPr="002A11A7" w:rsidRDefault="00881DE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9251950" cy="6671433"/>
            <wp:effectExtent l="19050" t="0" r="6350" b="0"/>
            <wp:docPr id="5" name="Рисунок 5" descr="C:\Users\ГВ\Pictures\2021-10-29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В\Pictures\2021-10-29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14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A11A7" w:rsidRPr="002A11A7" w:rsidSect="002A11A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A11A7"/>
    <w:rsid w:val="002A11A7"/>
    <w:rsid w:val="00641FC3"/>
    <w:rsid w:val="00881DEA"/>
    <w:rsid w:val="00B32031"/>
    <w:rsid w:val="00C06A16"/>
    <w:rsid w:val="00C56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A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2021-10-29T11:50:00Z</dcterms:created>
  <dcterms:modified xsi:type="dcterms:W3CDTF">2021-10-29T11:52:00Z</dcterms:modified>
</cp:coreProperties>
</file>